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BA34" w14:textId="77777777" w:rsidR="005D4CFD" w:rsidRDefault="00000000">
      <w:pPr>
        <w:spacing w:after="0" w:line="259" w:lineRule="auto"/>
        <w:ind w:left="183" w:right="14" w:hanging="10"/>
        <w:jc w:val="center"/>
      </w:pPr>
      <w:r>
        <w:rPr>
          <w:sz w:val="28"/>
        </w:rPr>
        <w:t>TURISTIČKA ZAJEDNICA OPĆINE JANJINA</w:t>
      </w:r>
    </w:p>
    <w:p w14:paraId="6D5D220C" w14:textId="77777777" w:rsidR="005D4CFD" w:rsidRDefault="00000000">
      <w:pPr>
        <w:spacing w:after="173"/>
        <w:ind w:left="148"/>
      </w:pPr>
      <w:proofErr w:type="spellStart"/>
      <w:r>
        <w:t>Drače</w:t>
      </w:r>
      <w:proofErr w:type="spellEnd"/>
      <w:r>
        <w:t>, 28.03.2022.</w:t>
      </w:r>
    </w:p>
    <w:p w14:paraId="28F0194D" w14:textId="77777777" w:rsidR="005D4CFD" w:rsidRDefault="00000000">
      <w:pPr>
        <w:pStyle w:val="Heading1"/>
        <w:tabs>
          <w:tab w:val="center" w:pos="3117"/>
          <w:tab w:val="center" w:pos="4500"/>
        </w:tabs>
        <w:ind w:right="0"/>
        <w:jc w:val="left"/>
      </w:pPr>
      <w:r>
        <w:tab/>
      </w:r>
      <w:r>
        <w:rPr>
          <w:noProof/>
        </w:rPr>
        <w:drawing>
          <wp:inline distT="0" distB="0" distL="0" distR="0" wp14:anchorId="0BE9AF30" wp14:editId="1EF28541">
            <wp:extent cx="12193" cy="6097"/>
            <wp:effectExtent l="0" t="0" r="0" b="0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ZAPISNIK</w:t>
      </w:r>
      <w:r>
        <w:rPr>
          <w:noProof/>
        </w:rPr>
        <w:drawing>
          <wp:inline distT="0" distB="0" distL="0" distR="0" wp14:anchorId="58EEC6A9" wp14:editId="5B481623">
            <wp:extent cx="6096" cy="6097"/>
            <wp:effectExtent l="0" t="0" r="0" b="0"/>
            <wp:docPr id="1686" name="Picture 1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" name="Picture 16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76B07" w14:textId="77777777" w:rsidR="005D4CFD" w:rsidRDefault="00000000">
      <w:pPr>
        <w:spacing w:after="91"/>
        <w:ind w:left="494" w:right="336" w:firstLine="2338"/>
      </w:pPr>
      <w:r>
        <w:t xml:space="preserve">s 6.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turističkog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TZO </w:t>
      </w:r>
      <w:proofErr w:type="spellStart"/>
      <w:r>
        <w:t>Janjina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održana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rPr>
          <w:u w:val="single" w:color="000000"/>
        </w:rPr>
        <w:t>eSiednica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prema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sukladno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Poslovniku</w:t>
      </w:r>
      <w:proofErr w:type="spellEnd"/>
      <w:r>
        <w:rPr>
          <w:u w:val="single" w:color="000000"/>
        </w:rPr>
        <w:t xml:space="preserve"> o </w:t>
      </w:r>
      <w:proofErr w:type="spellStart"/>
      <w:r>
        <w:rPr>
          <w:u w:val="single" w:color="000000"/>
        </w:rPr>
        <w:t>radu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Turističkoq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vijeća</w:t>
      </w:r>
      <w:proofErr w:type="spellEnd"/>
      <w:r>
        <w:t xml:space="preserve">, </w:t>
      </w:r>
      <w:proofErr w:type="spellStart"/>
      <w:r>
        <w:t>sjednica</w:t>
      </w:r>
      <w:proofErr w:type="spellEnd"/>
      <w:r>
        <w:t xml:space="preserve"> je </w:t>
      </w:r>
      <w:proofErr w:type="spellStart"/>
      <w:r>
        <w:t>održana</w:t>
      </w:r>
      <w:proofErr w:type="spellEnd"/>
      <w:r>
        <w:t xml:space="preserve"> od 25.03.2022. u 11.00 sati do 28.03.2022. u 14.00 sati</w:t>
      </w:r>
    </w:p>
    <w:p w14:paraId="1DA1AD08" w14:textId="77777777" w:rsidR="005D4CFD" w:rsidRDefault="00000000">
      <w:pPr>
        <w:spacing w:after="227"/>
        <w:ind w:left="148"/>
      </w:pPr>
      <w:proofErr w:type="spellStart"/>
      <w:r>
        <w:t>Glasovanju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pristupili</w:t>
      </w:r>
      <w:proofErr w:type="spellEnd"/>
      <w:r>
        <w:t xml:space="preserve">: Stipo </w:t>
      </w:r>
      <w:proofErr w:type="spellStart"/>
      <w:r>
        <w:t>Šegović</w:t>
      </w:r>
      <w:proofErr w:type="spellEnd"/>
      <w:r>
        <w:t xml:space="preserve">, Vlatko </w:t>
      </w:r>
      <w:proofErr w:type="spellStart"/>
      <w:r>
        <w:t>Mratović</w:t>
      </w:r>
      <w:proofErr w:type="spellEnd"/>
      <w:r>
        <w:t xml:space="preserve">, Robert </w:t>
      </w:r>
      <w:proofErr w:type="spellStart"/>
      <w:r>
        <w:t>Vištica</w:t>
      </w:r>
      <w:proofErr w:type="spellEnd"/>
      <w:r>
        <w:t xml:space="preserve">, Leo </w:t>
      </w:r>
      <w:proofErr w:type="spellStart"/>
      <w:r>
        <w:t>Kalafatović</w:t>
      </w:r>
      <w:proofErr w:type="spellEnd"/>
      <w:r>
        <w:t xml:space="preserve">, Tonći </w:t>
      </w:r>
      <w:proofErr w:type="spellStart"/>
      <w:r>
        <w:t>Nožica</w:t>
      </w:r>
      <w:proofErr w:type="spellEnd"/>
      <w:r>
        <w:t xml:space="preserve">, Ivo </w:t>
      </w:r>
      <w:proofErr w:type="spellStart"/>
      <w:r>
        <w:t>Šegović</w:t>
      </w:r>
      <w:proofErr w:type="spellEnd"/>
      <w:r>
        <w:t xml:space="preserve">, Matko </w:t>
      </w:r>
      <w:proofErr w:type="spellStart"/>
      <w:r>
        <w:t>Pleho</w:t>
      </w:r>
      <w:proofErr w:type="spellEnd"/>
      <w:r>
        <w:t>, Luka Markić</w:t>
      </w:r>
    </w:p>
    <w:p w14:paraId="5E77DC4E" w14:textId="77777777" w:rsidR="005D4CFD" w:rsidRDefault="00000000">
      <w:pPr>
        <w:ind w:left="148"/>
      </w:pPr>
      <w:proofErr w:type="spellStart"/>
      <w:r>
        <w:t>Glasovanju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pristupili</w:t>
      </w:r>
      <w:proofErr w:type="spellEnd"/>
      <w:r>
        <w:t xml:space="preserve">: Ana </w:t>
      </w:r>
      <w:proofErr w:type="spellStart"/>
      <w:r>
        <w:t>Mratinović</w:t>
      </w:r>
      <w:proofErr w:type="spellEnd"/>
    </w:p>
    <w:p w14:paraId="374B725B" w14:textId="77777777" w:rsidR="005D4CFD" w:rsidRDefault="00000000">
      <w:pPr>
        <w:spacing w:after="233"/>
        <w:ind w:left="148"/>
      </w:pPr>
      <w:proofErr w:type="spellStart"/>
      <w:r>
        <w:t>Sjednicu</w:t>
      </w:r>
      <w:proofErr w:type="spellEnd"/>
      <w:r>
        <w:t xml:space="preserve"> je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administrirao</w:t>
      </w:r>
      <w:proofErr w:type="spellEnd"/>
      <w:r>
        <w:t>: Milivoj Herceg</w:t>
      </w:r>
    </w:p>
    <w:p w14:paraId="646ED49D" w14:textId="77777777" w:rsidR="005D4CFD" w:rsidRDefault="00000000">
      <w:pPr>
        <w:spacing w:after="192"/>
        <w:ind w:left="148"/>
      </w:pPr>
      <w:r>
        <w:t xml:space="preserve">Za </w:t>
      </w:r>
      <w:proofErr w:type="spellStart"/>
      <w:r>
        <w:t>sjednicu</w:t>
      </w:r>
      <w:proofErr w:type="spellEnd"/>
      <w:r>
        <w:t xml:space="preserve"> je </w:t>
      </w:r>
      <w:proofErr w:type="spellStart"/>
      <w:r>
        <w:t>predložen</w:t>
      </w:r>
      <w:proofErr w:type="spellEnd"/>
      <w:r>
        <w:t xml:space="preserve"> </w:t>
      </w:r>
      <w:proofErr w:type="spellStart"/>
      <w:r>
        <w:t>sljedeći</w:t>
      </w:r>
      <w:proofErr w:type="spellEnd"/>
    </w:p>
    <w:p w14:paraId="0ADF76C9" w14:textId="77777777" w:rsidR="005D4CFD" w:rsidRDefault="00000000">
      <w:pPr>
        <w:spacing w:after="187" w:line="259" w:lineRule="auto"/>
        <w:ind w:left="183" w:hanging="10"/>
        <w:jc w:val="center"/>
      </w:pPr>
      <w:r>
        <w:rPr>
          <w:sz w:val="28"/>
        </w:rPr>
        <w:t>DNEVNI RED</w:t>
      </w:r>
    </w:p>
    <w:p w14:paraId="39DCB823" w14:textId="77777777" w:rsidR="005D4CFD" w:rsidRDefault="00000000">
      <w:pPr>
        <w:numPr>
          <w:ilvl w:val="0"/>
          <w:numId w:val="1"/>
        </w:numPr>
        <w:ind w:hanging="216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6. </w:t>
      </w:r>
      <w:proofErr w:type="spellStart"/>
      <w:r>
        <w:t>sjednice</w:t>
      </w:r>
      <w:proofErr w:type="spellEnd"/>
    </w:p>
    <w:p w14:paraId="6390FC9E" w14:textId="77777777" w:rsidR="005D4CFD" w:rsidRDefault="00000000">
      <w:pPr>
        <w:numPr>
          <w:ilvl w:val="0"/>
          <w:numId w:val="1"/>
        </w:numPr>
        <w:ind w:hanging="216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s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za 2021.</w:t>
      </w:r>
    </w:p>
    <w:p w14:paraId="4C381470" w14:textId="77777777" w:rsidR="005D4CFD" w:rsidRDefault="00000000">
      <w:pPr>
        <w:numPr>
          <w:ilvl w:val="0"/>
          <w:numId w:val="1"/>
        </w:numPr>
        <w:ind w:hanging="216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za 2021.</w:t>
      </w:r>
    </w:p>
    <w:p w14:paraId="1E74DAC4" w14:textId="77777777" w:rsidR="005D4CFD" w:rsidRDefault="00000000">
      <w:pPr>
        <w:numPr>
          <w:ilvl w:val="0"/>
          <w:numId w:val="1"/>
        </w:numPr>
        <w:ind w:hanging="216"/>
      </w:pPr>
      <w:proofErr w:type="spellStart"/>
      <w:r>
        <w:t>Usvajanja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turističkog</w:t>
      </w:r>
      <w:proofErr w:type="spellEnd"/>
      <w:r>
        <w:t xml:space="preserve"> </w:t>
      </w:r>
      <w:proofErr w:type="spellStart"/>
      <w:r>
        <w:t>vijeća</w:t>
      </w:r>
      <w:proofErr w:type="spellEnd"/>
    </w:p>
    <w:p w14:paraId="03F94F06" w14:textId="77777777" w:rsidR="005D4CFD" w:rsidRDefault="00000000">
      <w:pPr>
        <w:numPr>
          <w:ilvl w:val="0"/>
          <w:numId w:val="1"/>
        </w:numPr>
        <w:ind w:hanging="216"/>
      </w:pPr>
      <w:proofErr w:type="spellStart"/>
      <w:r>
        <w:t>Izmjene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sistematizaciji</w:t>
      </w:r>
      <w:proofErr w:type="spellEnd"/>
    </w:p>
    <w:p w14:paraId="0E59470A" w14:textId="77777777" w:rsidR="005D4CFD" w:rsidRDefault="00000000">
      <w:pPr>
        <w:numPr>
          <w:ilvl w:val="0"/>
          <w:numId w:val="1"/>
        </w:numPr>
        <w:spacing w:after="413"/>
        <w:ind w:hanging="216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TZO </w:t>
      </w:r>
      <w:proofErr w:type="spellStart"/>
      <w:r>
        <w:t>Janjina</w:t>
      </w:r>
      <w:proofErr w:type="spellEnd"/>
      <w:r>
        <w:t xml:space="preserve"> s </w:t>
      </w:r>
      <w:proofErr w:type="spellStart"/>
      <w:r>
        <w:t>prijedlogom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12070468" w14:textId="77777777" w:rsidR="005D4CFD" w:rsidRDefault="00000000">
      <w:pPr>
        <w:pStyle w:val="Heading2"/>
      </w:pPr>
      <w:r>
        <w:t>OBRAZLOŽENJE</w:t>
      </w:r>
    </w:p>
    <w:p w14:paraId="3240BEFB" w14:textId="77777777" w:rsidR="005D4CFD" w:rsidRDefault="00000000">
      <w:pPr>
        <w:ind w:left="14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862743" wp14:editId="709D1A6A">
            <wp:simplePos x="0" y="0"/>
            <wp:positionH relativeFrom="page">
              <wp:posOffset>570014</wp:posOffset>
            </wp:positionH>
            <wp:positionV relativeFrom="page">
              <wp:posOffset>3447616</wp:posOffset>
            </wp:positionV>
            <wp:extent cx="15241" cy="3048"/>
            <wp:effectExtent l="0" t="0" r="0" b="0"/>
            <wp:wrapSquare wrapText="bothSides"/>
            <wp:docPr id="1688" name="Picture 1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Picture 16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60B560F" wp14:editId="0BF1598A">
            <wp:simplePos x="0" y="0"/>
            <wp:positionH relativeFrom="page">
              <wp:posOffset>807774</wp:posOffset>
            </wp:positionH>
            <wp:positionV relativeFrom="page">
              <wp:posOffset>9897797</wp:posOffset>
            </wp:positionV>
            <wp:extent cx="12193" cy="9144"/>
            <wp:effectExtent l="0" t="0" r="0" b="0"/>
            <wp:wrapSquare wrapText="bothSides"/>
            <wp:docPr id="1690" name="Picture 1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Uz </w:t>
      </w:r>
      <w:proofErr w:type="spellStart"/>
      <w:r>
        <w:t>poziv</w:t>
      </w:r>
      <w:proofErr w:type="spellEnd"/>
      <w:r>
        <w:t xml:space="preserve"> je </w:t>
      </w:r>
      <w:proofErr w:type="spellStart"/>
      <w:r>
        <w:t>dostavljeno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pojedinu</w:t>
      </w:r>
      <w:proofErr w:type="spellEnd"/>
      <w:r>
        <w:t xml:space="preserve"> </w:t>
      </w:r>
      <w:proofErr w:type="spellStart"/>
      <w:r>
        <w:t>točku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. Na </w:t>
      </w:r>
      <w:proofErr w:type="spellStart"/>
      <w:r>
        <w:t>eSjednicama</w:t>
      </w:r>
      <w:proofErr w:type="spellEnd"/>
      <w:r>
        <w:t xml:space="preserve"> o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se ne </w:t>
      </w:r>
      <w:proofErr w:type="spellStart"/>
      <w:r>
        <w:t>raspravlja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po </w:t>
      </w:r>
      <w:proofErr w:type="spellStart"/>
      <w:r>
        <w:t>predloženom</w:t>
      </w:r>
      <w:proofErr w:type="spellEnd"/>
      <w:r>
        <w:t xml:space="preserve"> </w:t>
      </w:r>
      <w:proofErr w:type="spellStart"/>
      <w:r>
        <w:t>dnevnom</w:t>
      </w:r>
      <w:proofErr w:type="spellEnd"/>
      <w:r>
        <w:t xml:space="preserve"> </w:t>
      </w:r>
      <w:proofErr w:type="spellStart"/>
      <w:r>
        <w:t>redu</w:t>
      </w:r>
      <w:proofErr w:type="spellEnd"/>
      <w:r>
        <w:t>.</w:t>
      </w:r>
    </w:p>
    <w:p w14:paraId="78EB7BAC" w14:textId="77777777" w:rsidR="005D4CFD" w:rsidRDefault="00000000">
      <w:pPr>
        <w:ind w:left="148"/>
      </w:pPr>
      <w:proofErr w:type="spellStart"/>
      <w:r>
        <w:t>Uslijed</w:t>
      </w:r>
      <w:proofErr w:type="spellEnd"/>
      <w:r>
        <w:t xml:space="preserve"> </w:t>
      </w:r>
      <w:proofErr w:type="spellStart"/>
      <w:r>
        <w:t>nepovoljne</w:t>
      </w:r>
      <w:proofErr w:type="spellEnd"/>
      <w:r>
        <w:t xml:space="preserve"> </w:t>
      </w:r>
      <w:proofErr w:type="spellStart"/>
      <w:r>
        <w:t>epidemiološke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, 6. </w:t>
      </w:r>
      <w:proofErr w:type="spellStart"/>
      <w:r>
        <w:t>redovna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turističkog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TZO </w:t>
      </w:r>
      <w:proofErr w:type="spellStart"/>
      <w:r>
        <w:t>Janjina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je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.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TZO </w:t>
      </w:r>
      <w:proofErr w:type="spellStart"/>
      <w:r>
        <w:t>Janjina</w:t>
      </w:r>
      <w:proofErr w:type="spellEnd"/>
      <w:r>
        <w:t xml:space="preserve"> </w:t>
      </w:r>
      <w:proofErr w:type="spellStart"/>
      <w:r>
        <w:t>prikupio</w:t>
      </w:r>
      <w:proofErr w:type="spellEnd"/>
      <w:r>
        <w:t xml:space="preserve"> je e-mail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verificiranih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turističkog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TZO </w:t>
      </w:r>
      <w:proofErr w:type="spellStart"/>
      <w:r>
        <w:t>Janjina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istima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dostavljen</w:t>
      </w:r>
      <w:proofErr w:type="spellEnd"/>
      <w:r>
        <w:t>:</w:t>
      </w:r>
    </w:p>
    <w:p w14:paraId="7CF4632D" w14:textId="77777777" w:rsidR="005D4CFD" w:rsidRDefault="00000000">
      <w:pPr>
        <w:ind w:left="514"/>
      </w:pPr>
      <w:r>
        <w:t xml:space="preserve">&gt; </w:t>
      </w:r>
      <w:proofErr w:type="spellStart"/>
      <w:r>
        <w:t>Poziv</w:t>
      </w:r>
      <w:proofErr w:type="spellEnd"/>
    </w:p>
    <w:p w14:paraId="468DB28E" w14:textId="77777777" w:rsidR="005D4CFD" w:rsidRDefault="00000000">
      <w:pPr>
        <w:spacing w:after="172"/>
        <w:ind w:left="509" w:right="2659"/>
      </w:pPr>
      <w:r>
        <w:t xml:space="preserve">&gt;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&gt; </w:t>
      </w:r>
      <w:proofErr w:type="spellStart"/>
      <w:r>
        <w:t>Anketa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točkama</w:t>
      </w:r>
      <w:proofErr w:type="spellEnd"/>
      <w:r>
        <w:t xml:space="preserve"> 1., 2., 3., 4., 5. 1 6.</w:t>
      </w:r>
    </w:p>
    <w:p w14:paraId="4507B924" w14:textId="77777777" w:rsidR="005D4CFD" w:rsidRDefault="00000000">
      <w:pPr>
        <w:spacing w:after="262"/>
        <w:ind w:left="148" w:right="3811" w:firstLine="3826"/>
      </w:pPr>
      <w:r>
        <w:t xml:space="preserve">ZAKLJUČCI Ad. 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Zaključak</w:t>
      </w:r>
      <w:proofErr w:type="spellEnd"/>
      <w:r>
        <w:t xml:space="preserve">: </w:t>
      </w:r>
      <w:proofErr w:type="spellStart"/>
      <w:r>
        <w:t>zapisnik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>.</w:t>
      </w:r>
    </w:p>
    <w:p w14:paraId="545685D3" w14:textId="77777777" w:rsidR="005D4CFD" w:rsidRDefault="00000000">
      <w:pPr>
        <w:spacing w:after="316"/>
        <w:ind w:left="148"/>
      </w:pPr>
      <w:r>
        <w:t xml:space="preserve">Ad. 2.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s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za 2021. </w:t>
      </w:r>
      <w:proofErr w:type="spellStart"/>
      <w:r>
        <w:t>Zaključak</w:t>
      </w:r>
      <w:proofErr w:type="spellEnd"/>
      <w:r>
        <w:t xml:space="preserve">: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s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za 2021. </w:t>
      </w:r>
      <w:proofErr w:type="spellStart"/>
      <w:r>
        <w:t>Usvojen</w:t>
      </w:r>
      <w:proofErr w:type="spellEnd"/>
      <w:r>
        <w:t xml:space="preserve"> je </w:t>
      </w:r>
      <w:proofErr w:type="spellStart"/>
      <w:r>
        <w:t>jednoglasno</w:t>
      </w:r>
      <w:proofErr w:type="spellEnd"/>
      <w:r>
        <w:t>.</w:t>
      </w:r>
    </w:p>
    <w:p w14:paraId="1658D123" w14:textId="77777777" w:rsidR="005D4CFD" w:rsidRDefault="00000000">
      <w:pPr>
        <w:spacing w:after="251"/>
        <w:ind w:left="206" w:right="3399" w:hanging="58"/>
      </w:pPr>
      <w:r>
        <w:rPr>
          <w:noProof/>
        </w:rPr>
        <w:drawing>
          <wp:inline distT="0" distB="0" distL="0" distR="0" wp14:anchorId="4504BFAD" wp14:editId="623A20B2">
            <wp:extent cx="6096" cy="6097"/>
            <wp:effectExtent l="0" t="0" r="0" b="0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Ad. 3.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za 2021. </w:t>
      </w:r>
      <w:proofErr w:type="spellStart"/>
      <w:r>
        <w:t>Zaključak</w:t>
      </w:r>
      <w:proofErr w:type="spellEnd"/>
      <w:r>
        <w:t xml:space="preserve">: </w:t>
      </w:r>
      <w:proofErr w:type="spellStart"/>
      <w:r>
        <w:t>Izvješće</w:t>
      </w:r>
      <w:proofErr w:type="spellEnd"/>
      <w:r>
        <w:t xml:space="preserve"> je </w:t>
      </w:r>
      <w:proofErr w:type="spellStart"/>
      <w:r>
        <w:t>usvojeno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>.</w:t>
      </w:r>
    </w:p>
    <w:p w14:paraId="685BEB40" w14:textId="77777777" w:rsidR="005D4CFD" w:rsidRDefault="00000000">
      <w:pPr>
        <w:spacing w:line="259" w:lineRule="auto"/>
        <w:ind w:left="139" w:hanging="10"/>
        <w:jc w:val="left"/>
      </w:pPr>
      <w:r>
        <w:rPr>
          <w:sz w:val="24"/>
        </w:rPr>
        <w:t xml:space="preserve">Ad. 4. </w:t>
      </w:r>
      <w:proofErr w:type="spellStart"/>
      <w:r>
        <w:rPr>
          <w:sz w:val="24"/>
        </w:rPr>
        <w:t>Usvajanja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prijedloga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izvješća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turističkog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vijeća</w:t>
      </w:r>
      <w:proofErr w:type="spellEnd"/>
    </w:p>
    <w:p w14:paraId="295CF7A7" w14:textId="77777777" w:rsidR="005D4CFD" w:rsidRDefault="00000000">
      <w:pPr>
        <w:spacing w:after="223" w:line="259" w:lineRule="auto"/>
        <w:ind w:left="139" w:hanging="10"/>
        <w:jc w:val="left"/>
      </w:pPr>
      <w:proofErr w:type="spellStart"/>
      <w:r>
        <w:rPr>
          <w:sz w:val="24"/>
        </w:rPr>
        <w:t>Zaključak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Prijedlog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izvješća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turističkog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vijeća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usvojen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jednoglasno</w:t>
      </w:r>
      <w:proofErr w:type="spellEnd"/>
      <w:r>
        <w:rPr>
          <w:sz w:val="24"/>
        </w:rPr>
        <w:t>.</w:t>
      </w:r>
    </w:p>
    <w:p w14:paraId="6E958FBE" w14:textId="77777777" w:rsidR="005D4CFD" w:rsidRDefault="00000000">
      <w:pPr>
        <w:spacing w:line="259" w:lineRule="auto"/>
        <w:ind w:left="139" w:hanging="10"/>
        <w:jc w:val="left"/>
      </w:pPr>
      <w:r>
        <w:rPr>
          <w:sz w:val="24"/>
        </w:rPr>
        <w:lastRenderedPageBreak/>
        <w:t xml:space="preserve">Ad. 5. </w:t>
      </w:r>
      <w:proofErr w:type="spellStart"/>
      <w:r>
        <w:rPr>
          <w:sz w:val="24"/>
        </w:rPr>
        <w:t>Izmjene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Pravilnika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sistematizaciji</w:t>
      </w:r>
      <w:proofErr w:type="spellEnd"/>
    </w:p>
    <w:p w14:paraId="7AB85033" w14:textId="77777777" w:rsidR="005D4CFD" w:rsidRDefault="00000000">
      <w:pPr>
        <w:spacing w:line="259" w:lineRule="auto"/>
        <w:ind w:left="139" w:hanging="10"/>
        <w:jc w:val="left"/>
        <w:rPr>
          <w:sz w:val="24"/>
        </w:rPr>
      </w:pPr>
      <w:proofErr w:type="spellStart"/>
      <w:r>
        <w:rPr>
          <w:sz w:val="24"/>
        </w:rPr>
        <w:t>Zaključak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Prijedlog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izmjena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usvojen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jednoglasno</w:t>
      </w:r>
      <w:proofErr w:type="spellEnd"/>
      <w:r>
        <w:rPr>
          <w:sz w:val="24"/>
        </w:rPr>
        <w:t>.</w:t>
      </w:r>
    </w:p>
    <w:p w14:paraId="352F9AE6" w14:textId="77777777" w:rsidR="002605E8" w:rsidRDefault="002605E8">
      <w:pPr>
        <w:spacing w:line="259" w:lineRule="auto"/>
        <w:ind w:left="139" w:hanging="10"/>
        <w:jc w:val="left"/>
        <w:rPr>
          <w:sz w:val="24"/>
        </w:rPr>
      </w:pPr>
    </w:p>
    <w:p w14:paraId="4CF1F39E" w14:textId="77777777" w:rsidR="002605E8" w:rsidRDefault="002605E8" w:rsidP="002605E8">
      <w:pPr>
        <w:spacing w:after="0" w:line="304" w:lineRule="auto"/>
        <w:ind w:left="5" w:hanging="20"/>
        <w:rPr>
          <w:sz w:val="24"/>
        </w:rPr>
      </w:pPr>
      <w:r>
        <w:rPr>
          <w:sz w:val="24"/>
        </w:rPr>
        <w:t xml:space="preserve">Ad. 6. </w:t>
      </w:r>
      <w:proofErr w:type="spellStart"/>
      <w:r>
        <w:rPr>
          <w:sz w:val="24"/>
        </w:rPr>
        <w:t>Odluka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raspisivanju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natječaja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izbor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direktora</w:t>
      </w:r>
      <w:proofErr w:type="spellEnd"/>
      <w:r>
        <w:rPr>
          <w:sz w:val="24"/>
        </w:rPr>
        <w:t xml:space="preserve"> TZO </w:t>
      </w:r>
      <w:proofErr w:type="spellStart"/>
      <w:r>
        <w:rPr>
          <w:sz w:val="24"/>
        </w:rPr>
        <w:t>Janjina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prijedlogom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natječaja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62A563D2" wp14:editId="7DF36B4B">
            <wp:extent cx="3048" cy="6097"/>
            <wp:effectExtent l="0" t="0" r="0" b="0"/>
            <wp:docPr id="563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82F23" w14:textId="77777777" w:rsidR="002605E8" w:rsidRDefault="002605E8" w:rsidP="002605E8">
      <w:pPr>
        <w:spacing w:after="0" w:line="304" w:lineRule="auto"/>
        <w:ind w:left="5" w:hanging="20"/>
      </w:pPr>
    </w:p>
    <w:p w14:paraId="791BDD72" w14:textId="5FB43921" w:rsidR="002605E8" w:rsidRDefault="002605E8" w:rsidP="002605E8">
      <w:pPr>
        <w:spacing w:after="0" w:line="216" w:lineRule="auto"/>
        <w:ind w:left="5" w:hanging="20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F370D87" wp14:editId="4A98B713">
            <wp:simplePos x="0" y="0"/>
            <wp:positionH relativeFrom="page">
              <wp:posOffset>850449</wp:posOffset>
            </wp:positionH>
            <wp:positionV relativeFrom="page">
              <wp:posOffset>1728380</wp:posOffset>
            </wp:positionV>
            <wp:extent cx="18289" cy="9145"/>
            <wp:effectExtent l="0" t="0" r="0" b="0"/>
            <wp:wrapSquare wrapText="bothSides"/>
            <wp:docPr id="564" name="Picture 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Picture 5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Zaključak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Prijedlog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odluke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natječaja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usvojen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jednoglasno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točan</w:t>
      </w:r>
      <w:proofErr w:type="spellEnd"/>
      <w:r>
        <w:rPr>
          <w:sz w:val="24"/>
        </w:rPr>
        <w:t xml:space="preserve"> datum </w:t>
      </w:r>
      <w:proofErr w:type="spellStart"/>
      <w:r>
        <w:rPr>
          <w:sz w:val="24"/>
        </w:rPr>
        <w:t>objave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natječaja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zadužen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eventualne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korekcije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natječaja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skladnu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zakonom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6A9C0E6E" wp14:editId="7FE28892">
            <wp:extent cx="3048" cy="6097"/>
            <wp:effectExtent l="0" t="0" r="0" b="0"/>
            <wp:docPr id="565" name="Picture 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čemu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web-u TZO </w:t>
      </w:r>
      <w:proofErr w:type="spellStart"/>
      <w:r>
        <w:rPr>
          <w:sz w:val="24"/>
        </w:rPr>
        <w:t>Janjine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dnevnoj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novini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obaveza</w:t>
      </w:r>
      <w:proofErr w:type="spellEnd"/>
      <w:r>
        <w:rPr>
          <w:sz w:val="24"/>
        </w:rPr>
        <w:t>.</w:t>
      </w:r>
    </w:p>
    <w:p w14:paraId="052A4A31" w14:textId="77777777" w:rsidR="002605E8" w:rsidRDefault="002605E8" w:rsidP="002605E8">
      <w:pPr>
        <w:spacing w:after="0" w:line="216" w:lineRule="auto"/>
        <w:ind w:left="5" w:hanging="20"/>
      </w:pPr>
    </w:p>
    <w:p w14:paraId="3D0B5194" w14:textId="77777777" w:rsidR="002605E8" w:rsidRDefault="002605E8" w:rsidP="002605E8">
      <w:pPr>
        <w:spacing w:after="0"/>
        <w:ind w:left="24" w:hanging="10"/>
      </w:pPr>
      <w:proofErr w:type="spellStart"/>
      <w:r>
        <w:t>Sjednica</w:t>
      </w:r>
      <w:proofErr w:type="spellEnd"/>
      <w:r>
        <w:t xml:space="preserve"> je </w:t>
      </w:r>
      <w:proofErr w:type="spellStart"/>
      <w:r>
        <w:t>završila</w:t>
      </w:r>
      <w:proofErr w:type="spellEnd"/>
      <w:r>
        <w:t xml:space="preserve"> 28.03.2022. u 14.00</w:t>
      </w:r>
    </w:p>
    <w:p w14:paraId="664240B3" w14:textId="77777777" w:rsidR="002605E8" w:rsidRDefault="002605E8" w:rsidP="002605E8">
      <w:pPr>
        <w:spacing w:after="0"/>
        <w:ind w:left="24" w:hanging="10"/>
      </w:pPr>
    </w:p>
    <w:p w14:paraId="76457BA5" w14:textId="2000900A" w:rsidR="002605E8" w:rsidRDefault="002605E8" w:rsidP="002605E8">
      <w:pPr>
        <w:spacing w:after="0"/>
        <w:ind w:left="24" w:hanging="10"/>
      </w:pPr>
      <w:proofErr w:type="spellStart"/>
      <w:r>
        <w:t>Zapisnik</w:t>
      </w:r>
      <w:proofErr w:type="spellEnd"/>
      <w:r>
        <w:t xml:space="preserve"> je </w:t>
      </w:r>
      <w:proofErr w:type="spellStart"/>
      <w:r>
        <w:t>sastavljen</w:t>
      </w:r>
      <w:proofErr w:type="spellEnd"/>
      <w:r>
        <w:t xml:space="preserve"> u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tročlane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, 28.032.2022. u 14:30</w:t>
      </w:r>
    </w:p>
    <w:p w14:paraId="0F8719B5" w14:textId="77777777" w:rsidR="002605E8" w:rsidRDefault="002605E8">
      <w:pPr>
        <w:spacing w:line="259" w:lineRule="auto"/>
        <w:ind w:left="139" w:hanging="10"/>
        <w:jc w:val="left"/>
      </w:pPr>
    </w:p>
    <w:sectPr w:rsidR="002605E8">
      <w:pgSz w:w="11900" w:h="16840"/>
      <w:pgMar w:top="1440" w:right="1714" w:bottom="1440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96582"/>
    <w:multiLevelType w:val="hybridMultilevel"/>
    <w:tmpl w:val="EF7E64C6"/>
    <w:lvl w:ilvl="0" w:tplc="9D44D64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21EF2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87EF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292C2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61A12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8BFC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652E4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4C7A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415B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395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FD"/>
    <w:rsid w:val="002605E8"/>
    <w:rsid w:val="005D4CFD"/>
    <w:rsid w:val="00E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F3C8"/>
  <w15:docId w15:val="{73E69F3F-E543-432F-8AD8-416A82F8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63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33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68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Jasprica</dc:creator>
  <cp:keywords/>
  <cp:lastModifiedBy>Bianka Jasprica</cp:lastModifiedBy>
  <cp:revision>2</cp:revision>
  <dcterms:created xsi:type="dcterms:W3CDTF">2024-02-13T10:12:00Z</dcterms:created>
  <dcterms:modified xsi:type="dcterms:W3CDTF">2024-02-13T10:12:00Z</dcterms:modified>
</cp:coreProperties>
</file>